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附件4：</w:t>
      </w:r>
    </w:p>
    <w:p>
      <w:pPr>
        <w:tabs>
          <w:tab w:val="left" w:pos="765"/>
        </w:tabs>
        <w:jc w:val="center"/>
        <w:rPr>
          <w:rFonts w:hint="eastAsia"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生命科学学院</w:t>
      </w:r>
    </w:p>
    <w:p>
      <w:pPr>
        <w:tabs>
          <w:tab w:val="left" w:pos="765"/>
        </w:tabs>
        <w:jc w:val="center"/>
        <w:rPr>
          <w:rFonts w:hint="eastAsia"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先进班集体、红旗团支部、三好学生、优秀学生干部、优秀团员评选条件</w:t>
      </w:r>
    </w:p>
    <w:p>
      <w:pPr>
        <w:tabs>
          <w:tab w:val="left" w:pos="765"/>
        </w:tabs>
        <w:jc w:val="center"/>
        <w:rPr>
          <w:rFonts w:hint="eastAsia" w:ascii="仿宋_GB2312" w:eastAsia="仿宋_GB2312"/>
          <w:b/>
          <w:sz w:val="28"/>
          <w:szCs w:val="28"/>
        </w:rPr>
      </w:pP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为了全面贯彻党的教育方针，促进学生的全面发展，进一步加强我院学风建设，培养合格的社会主义建设者和接班人，增强学生的集体荣誉感和竞争意识，</w:t>
      </w:r>
      <w:r>
        <w:rPr>
          <w:rFonts w:hint="eastAsia" w:ascii="仿宋_GB2312" w:hAnsi="宋体" w:eastAsia="仿宋_GB2312"/>
          <w:sz w:val="28"/>
          <w:szCs w:val="28"/>
          <w:lang w:eastAsia="zh-CN"/>
        </w:rPr>
        <w:t>鼓励先进集体和个人，以形成勤奋进取、求实创新的优良院风，</w:t>
      </w:r>
      <w:r>
        <w:rPr>
          <w:rFonts w:hint="eastAsia" w:ascii="仿宋_GB2312" w:hAnsi="宋体" w:eastAsia="仿宋_GB2312"/>
          <w:sz w:val="28"/>
          <w:szCs w:val="28"/>
        </w:rPr>
        <w:t>特制订本评选条件。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一、先进班集体评选条件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1、班风正，班级学生团结互助</w:t>
      </w:r>
      <w:r>
        <w:rPr>
          <w:rFonts w:hint="eastAsia" w:ascii="仿宋_GB2312" w:hAnsi="宋体" w:eastAsia="仿宋_GB2312"/>
          <w:sz w:val="28"/>
          <w:szCs w:val="28"/>
          <w:lang w:eastAsia="zh-CN"/>
        </w:rPr>
        <w:t>，能认真学习邓小平理论和“三个代表”重要思想，深入贯彻落实科学发展观，认真贯彻执行党的各项方针政策；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2、</w:t>
      </w:r>
      <w:r>
        <w:rPr>
          <w:rFonts w:hint="eastAsia" w:ascii="仿宋_GB2312" w:hAnsi="宋体" w:eastAsia="仿宋_GB2312"/>
          <w:sz w:val="28"/>
          <w:szCs w:val="28"/>
        </w:rPr>
        <w:t>学风浓，班级同学学习勤奋，互帮互学，教学秩序好，考场纪律好，在各科竞赛及考试、考察中整体成绩较好；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hAnsi="宋体" w:eastAsia="仿宋_GB2312"/>
          <w:sz w:val="28"/>
          <w:szCs w:val="28"/>
        </w:rPr>
        <w:t>、班级学生遵纪守法，执行学校的各项规章制度，纪律严明，本年度所在班无人因违反纪律而受到行政处分；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hAnsi="宋体" w:eastAsia="仿宋_GB2312"/>
          <w:sz w:val="28"/>
          <w:szCs w:val="28"/>
        </w:rPr>
        <w:t>、班级素质教育活动开展情况良好，文体活动经常化，在校院各级素质教育活动中成绩突出。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二、红旗团支部评选条件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1、能认真开展团员和青年的思想政治教育工作，积极组织团员青年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深入学习邓小平理论和“三个代表”重要思想，深入贯彻落实科学发展观，</w:t>
      </w:r>
      <w:r>
        <w:rPr>
          <w:rFonts w:hint="eastAsia" w:ascii="仿宋_GB2312" w:hAnsi="宋体" w:eastAsia="仿宋_GB2312"/>
          <w:sz w:val="28"/>
          <w:szCs w:val="28"/>
        </w:rPr>
        <w:t>使团员具有坚定的共产主义信念；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2、积极对团员青年开展崇尚科学、勇于创新的教育，在团员青年中形成浓厚的学习风气和创新意识；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3、有良好的支部管理制度和组织生活制度；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4、积极开展有益于身心健康的文化、娱乐和社会实践活动，维护团员青年的正当权益，服务青年成长成才。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三、三好学生评选条件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1、认真学习邓小平理论和“三个代表”重要思想，深入贯彻落实科学发展观，坚持四项基本原则，</w:t>
      </w:r>
      <w:r>
        <w:rPr>
          <w:rFonts w:hint="eastAsia" w:ascii="仿宋_GB2312" w:hAnsi="宋体" w:eastAsia="仿宋_GB2312"/>
          <w:sz w:val="28"/>
          <w:szCs w:val="28"/>
        </w:rPr>
        <w:t>能主动抵制各种错误思想，政治上同党中央保持高度一致；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2、学习目的明确</w:t>
      </w:r>
      <w:r>
        <w:rPr>
          <w:rFonts w:hint="eastAsia" w:ascii="仿宋_GB2312" w:hAnsi="宋体" w:eastAsia="仿宋_GB2312"/>
          <w:sz w:val="28"/>
          <w:szCs w:val="28"/>
          <w:lang w:eastAsia="zh-CN"/>
        </w:rPr>
        <w:t>，</w:t>
      </w:r>
      <w:r>
        <w:rPr>
          <w:rFonts w:hint="eastAsia" w:ascii="仿宋_GB2312" w:hAnsi="宋体" w:eastAsia="仿宋_GB2312"/>
          <w:sz w:val="28"/>
          <w:szCs w:val="28"/>
        </w:rPr>
        <w:t>专业思想牢固，勤奋刻苦，善于独立思考，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学习成绩</w:t>
      </w:r>
      <w:r>
        <w:rPr>
          <w:rFonts w:hint="eastAsia" w:ascii="仿宋_GB2312" w:hAnsi="宋体" w:eastAsia="仿宋_GB2312"/>
          <w:sz w:val="28"/>
          <w:szCs w:val="28"/>
        </w:rPr>
        <w:t>总评居所在班前10名；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3、刻苦锻炼身体，积极参加校、院举行的各项文体活动，身体素质较好；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4、遵守法规和校规校</w:t>
      </w:r>
      <w:r>
        <w:rPr>
          <w:rFonts w:hint="eastAsia" w:ascii="仿宋_GB2312" w:hAnsi="宋体" w:eastAsia="仿宋_GB2312"/>
          <w:sz w:val="28"/>
          <w:szCs w:val="28"/>
          <w:lang w:eastAsia="zh-CN"/>
        </w:rPr>
        <w:t>纪</w:t>
      </w:r>
      <w:r>
        <w:rPr>
          <w:rFonts w:hint="eastAsia" w:ascii="仿宋_GB2312" w:hAnsi="宋体" w:eastAsia="仿宋_GB2312"/>
          <w:sz w:val="28"/>
          <w:szCs w:val="28"/>
        </w:rPr>
        <w:t>，关心集体，乐于助人，团结同学，热爱劳动，积极参加集体活动和社会实践活动。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四、优秀学生干部评选条件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1、</w:t>
      </w:r>
      <w:r>
        <w:rPr>
          <w:rFonts w:hint="eastAsia" w:ascii="仿宋_GB2312" w:hAnsi="宋体" w:eastAsia="仿宋_GB2312"/>
          <w:sz w:val="28"/>
          <w:szCs w:val="28"/>
          <w:lang w:eastAsia="zh-CN"/>
        </w:rPr>
        <w:t>思想积极进取，带头学习邓小平理论和“三个代表”重要思想，深入贯彻落实科学发展观，</w:t>
      </w:r>
      <w:r>
        <w:rPr>
          <w:rFonts w:hint="eastAsia" w:ascii="仿宋_GB2312" w:hAnsi="宋体" w:eastAsia="仿宋_GB2312"/>
          <w:sz w:val="28"/>
          <w:szCs w:val="28"/>
        </w:rPr>
        <w:t>政治上同党中央保持高度一致；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2、坚持原则，大胆负责，敢于抵制不良倾向，模范遵守校规校</w:t>
      </w:r>
      <w:r>
        <w:rPr>
          <w:rFonts w:hint="eastAsia" w:ascii="仿宋_GB2312" w:hAnsi="宋体" w:eastAsia="仿宋_GB2312"/>
          <w:sz w:val="28"/>
          <w:szCs w:val="28"/>
          <w:lang w:eastAsia="zh-CN"/>
        </w:rPr>
        <w:t>纪</w:t>
      </w:r>
      <w:r>
        <w:rPr>
          <w:rFonts w:hint="eastAsia" w:ascii="仿宋_GB2312" w:hAnsi="宋体" w:eastAsia="仿宋_GB2312"/>
          <w:sz w:val="28"/>
          <w:szCs w:val="28"/>
        </w:rPr>
        <w:t>；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3、学习目的明确，态度端正，成绩较好；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4、工作热情高，责任心强，热心为同学服务，有贡献精神，有一定群众基础；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5、积极参加各种社会活动，工作积极，有创新精神，成绩显著。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五、优秀团员评选条件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1、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认真学习邓小平理论和“三个代表”重要思想，深入贯彻落实科学发展观，宣传、执行党的路线、方针和政策，有较高的</w:t>
      </w:r>
      <w:r>
        <w:rPr>
          <w:rFonts w:hint="eastAsia" w:ascii="仿宋_GB2312" w:hAnsi="宋体" w:eastAsia="仿宋_GB2312"/>
          <w:sz w:val="28"/>
          <w:szCs w:val="28"/>
        </w:rPr>
        <w:t>政治觉悟和政治素养；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2、自觉遵守国家法律和团的纪律，认真履行团员义务，积极参加团的各项活动，有良好的道德修养；</w:t>
      </w:r>
    </w:p>
    <w:p>
      <w:pPr>
        <w:tabs>
          <w:tab w:val="left" w:pos="765"/>
        </w:tabs>
        <w:ind w:firstLine="56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3、崇尚科学、勇于创新、学习目的明确</w:t>
      </w:r>
      <w:r>
        <w:rPr>
          <w:rFonts w:hint="eastAsia" w:ascii="仿宋_GB2312" w:hAnsi="宋体" w:eastAsia="仿宋_GB2312"/>
          <w:sz w:val="28"/>
          <w:szCs w:val="28"/>
          <w:lang w:eastAsia="zh-CN"/>
        </w:rPr>
        <w:t>，</w:t>
      </w:r>
      <w:r>
        <w:rPr>
          <w:rFonts w:hint="eastAsia" w:ascii="仿宋_GB2312" w:hAnsi="宋体" w:eastAsia="仿宋_GB2312"/>
          <w:sz w:val="28"/>
          <w:szCs w:val="28"/>
        </w:rPr>
        <w:t>态度端正，勤奋刻苦，学习成绩良好。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9532C0"/>
    <w:rsid w:val="6E9532C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2017-04-13T13:18:00Z</dcterms:created>
  <dc:creator>郭鹏超</dc:creator>
  <cp:lastModifiedBy>郭鹏超</cp:lastModifiedBy>
  <dcterms:modified xsi:type="dcterms:W3CDTF">2017-04-13T13:19:28Z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2052-10.1.0.6382</vt:lpwstr>
  </property>
</Properties>
</file>